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F323" w14:textId="7547F043" w:rsidR="00472547" w:rsidRPr="00472547" w:rsidRDefault="00472547">
      <w:pPr>
        <w:rPr>
          <w:rStyle w:val="Referenciaintensa"/>
          <w:color w:val="auto"/>
        </w:rPr>
      </w:pPr>
      <w:r w:rsidRPr="00472547">
        <w:rPr>
          <w:rStyle w:val="Referenciaintensa"/>
          <w:color w:val="auto"/>
        </w:rPr>
        <w:t>Formato: 0386_</w:t>
      </w:r>
      <w:r w:rsidR="003C4438">
        <w:rPr>
          <w:rStyle w:val="Referenciaintensa"/>
          <w:color w:val="auto"/>
        </w:rPr>
        <w:t>EDA</w:t>
      </w:r>
      <w:r w:rsidRPr="00472547">
        <w:rPr>
          <w:rStyle w:val="Referenciaintensa"/>
          <w:color w:val="auto"/>
        </w:rPr>
        <w:t>_CodigoSujeto_CodigoPERIDO</w:t>
      </w:r>
    </w:p>
    <w:p w14:paraId="2C302460" w14:textId="2F8315B2" w:rsidR="00472547" w:rsidRPr="00472547" w:rsidRDefault="003C4438">
      <w:pPr>
        <w:rPr>
          <w:rStyle w:val="Referenciaintensa"/>
        </w:rPr>
      </w:pPr>
      <w:r>
        <w:rPr>
          <w:rStyle w:val="Referenciaintensa"/>
        </w:rPr>
        <w:t xml:space="preserve">Evidencia del registro de la deuda ante las instancias estatales y federales </w:t>
      </w:r>
      <w:r w:rsidR="00AA4CC5">
        <w:rPr>
          <w:rStyle w:val="Referenciaintensa"/>
        </w:rPr>
        <w:t>(</w:t>
      </w:r>
      <w:proofErr w:type="spellStart"/>
      <w:r w:rsidR="00AA4CC5">
        <w:rPr>
          <w:rStyle w:val="Referenciaintensa"/>
        </w:rPr>
        <w:t>pdf</w:t>
      </w:r>
      <w:proofErr w:type="spellEnd"/>
      <w:r w:rsidR="00AA4CC5">
        <w:rPr>
          <w:rStyle w:val="Referenciaintensa"/>
        </w:rPr>
        <w:t>)</w:t>
      </w:r>
    </w:p>
    <w:sectPr w:rsidR="00472547" w:rsidRPr="004725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47"/>
    <w:rsid w:val="003C4438"/>
    <w:rsid w:val="00472547"/>
    <w:rsid w:val="00AA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ED47C"/>
  <w15:chartTrackingRefBased/>
  <w15:docId w15:val="{D31AE0E7-5209-491A-A85F-9A7C7C2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472547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2022-11-24T18:37:00Z</dcterms:created>
  <dcterms:modified xsi:type="dcterms:W3CDTF">2022-11-24T18:37:00Z</dcterms:modified>
</cp:coreProperties>
</file>