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82DAF6" w14:textId="4F3E1AC6" w:rsidR="001124C9" w:rsidRPr="001124C9" w:rsidRDefault="001124C9" w:rsidP="001124C9">
      <w:pPr>
        <w:keepNext/>
        <w:keepLines/>
        <w:spacing w:before="40" w:after="0"/>
        <w:jc w:val="both"/>
        <w:outlineLvl w:val="1"/>
        <w:rPr>
          <w:rFonts w:ascii="Calibri Light" w:eastAsia="Times New Roman" w:hAnsi="Calibri Light" w:cs="Times New Roman"/>
          <w:b/>
          <w:bCs/>
          <w:smallCaps/>
          <w:spacing w:val="5"/>
          <w:sz w:val="26"/>
          <w:szCs w:val="26"/>
        </w:rPr>
      </w:pPr>
      <w:r w:rsidRPr="001124C9">
        <w:rPr>
          <w:rFonts w:ascii="Calibri Light" w:eastAsia="Times New Roman" w:hAnsi="Calibri Light" w:cs="Times New Roman"/>
          <w:b/>
          <w:bCs/>
          <w:smallCaps/>
          <w:spacing w:val="5"/>
          <w:sz w:val="26"/>
          <w:szCs w:val="26"/>
        </w:rPr>
        <w:t>Formato: 03</w:t>
      </w:r>
      <w:r w:rsidR="001E5EA4">
        <w:rPr>
          <w:rFonts w:ascii="Calibri Light" w:eastAsia="Times New Roman" w:hAnsi="Calibri Light" w:cs="Times New Roman"/>
          <w:b/>
          <w:bCs/>
          <w:smallCaps/>
          <w:spacing w:val="5"/>
          <w:sz w:val="26"/>
          <w:szCs w:val="26"/>
        </w:rPr>
        <w:t>41</w:t>
      </w:r>
      <w:r w:rsidRPr="001124C9">
        <w:rPr>
          <w:rFonts w:ascii="Calibri Light" w:eastAsia="Times New Roman" w:hAnsi="Calibri Light" w:cs="Times New Roman"/>
          <w:b/>
          <w:bCs/>
          <w:smallCaps/>
          <w:spacing w:val="5"/>
          <w:sz w:val="26"/>
          <w:szCs w:val="26"/>
        </w:rPr>
        <w:t>_</w:t>
      </w:r>
      <w:r w:rsidR="001E5EA4">
        <w:rPr>
          <w:rFonts w:ascii="Calibri Light" w:eastAsia="Times New Roman" w:hAnsi="Calibri Light" w:cs="Times New Roman"/>
          <w:b/>
          <w:bCs/>
          <w:smallCaps/>
          <w:spacing w:val="5"/>
          <w:sz w:val="26"/>
          <w:szCs w:val="26"/>
        </w:rPr>
        <w:t>BZC</w:t>
      </w:r>
      <w:r w:rsidRPr="001124C9">
        <w:rPr>
          <w:rFonts w:ascii="Calibri Light" w:eastAsia="Times New Roman" w:hAnsi="Calibri Light" w:cs="Times New Roman"/>
          <w:b/>
          <w:bCs/>
          <w:smallCaps/>
          <w:spacing w:val="5"/>
          <w:sz w:val="26"/>
          <w:szCs w:val="26"/>
        </w:rPr>
        <w:t>_CodigoSujeto_CodigoPeriodo</w:t>
      </w:r>
    </w:p>
    <w:p w14:paraId="40B29C8F" w14:textId="77777777" w:rsidR="001124C9" w:rsidRDefault="001124C9" w:rsidP="001124C9">
      <w:pPr>
        <w:spacing w:after="0"/>
        <w:jc w:val="both"/>
        <w:rPr>
          <w:rFonts w:ascii="Century Gothic" w:eastAsia="Times New Roman" w:hAnsi="Century Gothic"/>
          <w:lang w:val="es-ES" w:eastAsia="es-ES"/>
        </w:rPr>
      </w:pPr>
    </w:p>
    <w:p w14:paraId="6D26F9EC" w14:textId="63A3255E" w:rsidR="001124C9" w:rsidRPr="001124C9" w:rsidRDefault="001124C9" w:rsidP="001124C9">
      <w:pPr>
        <w:spacing w:after="0"/>
        <w:jc w:val="both"/>
        <w:rPr>
          <w:rStyle w:val="Referenciaintensa"/>
          <w:lang w:eastAsia="es-ES"/>
        </w:rPr>
      </w:pPr>
      <w:r w:rsidRPr="001124C9">
        <w:rPr>
          <w:rStyle w:val="Referenciaintensa"/>
          <w:lang w:val="es-ES" w:eastAsia="es-ES"/>
        </w:rPr>
        <w:t>Balanza de Comprobación;</w:t>
      </w:r>
      <w:r>
        <w:rPr>
          <w:rStyle w:val="Referenciaintensa"/>
          <w:lang w:val="es-ES" w:eastAsia="es-ES"/>
        </w:rPr>
        <w:t xml:space="preserve"> </w:t>
      </w:r>
      <w:r w:rsidRPr="001124C9">
        <w:rPr>
          <w:rStyle w:val="Referenciaintensa"/>
          <w:lang w:val="es-ES" w:eastAsia="es-ES"/>
        </w:rPr>
        <w:t>descargada del sistema contable</w:t>
      </w:r>
      <w:r>
        <w:rPr>
          <w:rStyle w:val="Referenciaintensa"/>
          <w:lang w:val="es-ES" w:eastAsia="es-ES"/>
        </w:rPr>
        <w:t xml:space="preserve"> y deberá ser presentada</w:t>
      </w:r>
      <w:r w:rsidRPr="001124C9">
        <w:rPr>
          <w:rStyle w:val="Referenciaintensa"/>
          <w:lang w:val="es-ES" w:eastAsia="es-ES"/>
        </w:rPr>
        <w:t xml:space="preserve"> en formato PDF y en hoja de cálculo Excel, la cual </w:t>
      </w:r>
      <w:r w:rsidRPr="001124C9">
        <w:rPr>
          <w:rStyle w:val="Referenciaintensa"/>
          <w:lang w:eastAsia="es-ES"/>
        </w:rPr>
        <w:t xml:space="preserve">deberá tener sus cuentas armonizadas según el Plan de Cuentas del CONAC; Para efectos de presentación a la Auditoría Superior del Estado el reporte deberá de tener hasta el 5° Nivel o posterior incluyendo todas las cuentas. </w:t>
      </w:r>
    </w:p>
    <w:p w14:paraId="38B71695" w14:textId="77777777" w:rsidR="001124C9" w:rsidRDefault="001124C9"/>
    <w:sectPr w:rsidR="001124C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147180"/>
    <w:multiLevelType w:val="hybridMultilevel"/>
    <w:tmpl w:val="F06C07BA"/>
    <w:lvl w:ilvl="0" w:tplc="268AEEA6">
      <w:start w:val="1"/>
      <w:numFmt w:val="lowerLetter"/>
      <w:lvlText w:val="%1)"/>
      <w:lvlJc w:val="left"/>
      <w:pPr>
        <w:ind w:left="720" w:hanging="360"/>
      </w:pPr>
      <w:rPr>
        <w:rFonts w:cs="Aria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6879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4C9"/>
    <w:rsid w:val="001124C9"/>
    <w:rsid w:val="001E5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C5905D"/>
  <w15:chartTrackingRefBased/>
  <w15:docId w15:val="{A95B7E2D-803F-41AD-9972-E8A3BDF11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124C9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Referenciaintensa">
    <w:name w:val="Intense Reference"/>
    <w:basedOn w:val="Fuentedeprrafopredeter"/>
    <w:uiPriority w:val="32"/>
    <w:qFormat/>
    <w:rsid w:val="001124C9"/>
    <w:rPr>
      <w:b/>
      <w:bCs/>
      <w:smallCaps/>
      <w:color w:val="4472C4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62</Words>
  <Characters>342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Raúl Sanchez</dc:creator>
  <cp:keywords/>
  <dc:description/>
  <cp:lastModifiedBy>Raúl Sanchez</cp:lastModifiedBy>
  <cp:revision>2</cp:revision>
  <dcterms:created xsi:type="dcterms:W3CDTF">2022-11-24T16:57:00Z</dcterms:created>
  <dcterms:modified xsi:type="dcterms:W3CDTF">2023-01-25T21:39:00Z</dcterms:modified>
</cp:coreProperties>
</file>